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284D9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="00F73816" w:rsidRPr="00284D9E">
        <w:rPr>
          <w:rFonts w:ascii="Times New Roman" w:hAnsi="Times New Roman" w:cs="Times New Roman"/>
          <w:sz w:val="28"/>
          <w:szCs w:val="28"/>
        </w:rPr>
        <w:tab/>
      </w:r>
      <w:r w:rsidR="00F73816" w:rsidRPr="00284D9E">
        <w:rPr>
          <w:rFonts w:ascii="Times New Roman" w:hAnsi="Times New Roman" w:cs="Times New Roman"/>
          <w:sz w:val="28"/>
          <w:szCs w:val="28"/>
        </w:rPr>
        <w:tab/>
      </w:r>
      <w:r w:rsidR="00F73816" w:rsidRPr="00284D9E">
        <w:rPr>
          <w:rFonts w:ascii="Times New Roman" w:hAnsi="Times New Roman" w:cs="Times New Roman"/>
          <w:sz w:val="28"/>
          <w:szCs w:val="28"/>
        </w:rPr>
        <w:tab/>
      </w:r>
      <w:r w:rsidR="00F73816" w:rsidRPr="00284D9E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284D9E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284D9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284D9E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</w:r>
      <w:r w:rsidRPr="00284D9E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C0D48" w:rsidRPr="00284D9E">
        <w:rPr>
          <w:rFonts w:ascii="Times New Roman" w:hAnsi="Times New Roman" w:cs="Times New Roman"/>
          <w:sz w:val="28"/>
          <w:szCs w:val="28"/>
        </w:rPr>
        <w:t>19.05.2020 № 403</w:t>
      </w:r>
    </w:p>
    <w:p w:rsidR="00F73816" w:rsidRPr="00284D9E" w:rsidRDefault="00F73816" w:rsidP="00F738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4FC9" w:rsidRPr="00284D9E" w:rsidRDefault="00F73816" w:rsidP="00F7381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4D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бюджета муниципального района за 2019 год по ведомственной структуре расходов бюджета муниципального района</w:t>
      </w:r>
    </w:p>
    <w:p w:rsidR="00F73816" w:rsidRPr="00284D9E" w:rsidRDefault="00F73816" w:rsidP="00F738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3816" w:rsidRPr="00284D9E" w:rsidRDefault="00284D9E" w:rsidP="00F738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4D9E">
        <w:rPr>
          <w:rFonts w:ascii="Times New Roman" w:hAnsi="Times New Roman" w:cs="Times New Roman"/>
          <w:sz w:val="28"/>
          <w:szCs w:val="28"/>
        </w:rPr>
        <w:t>(</w:t>
      </w:r>
      <w:r w:rsidR="00F73816" w:rsidRPr="00284D9E">
        <w:rPr>
          <w:rFonts w:ascii="Times New Roman" w:hAnsi="Times New Roman" w:cs="Times New Roman"/>
          <w:sz w:val="28"/>
          <w:szCs w:val="28"/>
        </w:rPr>
        <w:t>в рублях)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709"/>
        <w:gridCol w:w="566"/>
        <w:gridCol w:w="568"/>
        <w:gridCol w:w="1845"/>
        <w:gridCol w:w="709"/>
        <w:gridCol w:w="1805"/>
      </w:tblGrid>
      <w:tr w:rsidR="00F73816" w:rsidRPr="00284D9E" w:rsidTr="00F73816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</w:t>
            </w:r>
          </w:p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284D9E" w:rsidRPr="00284D9E" w:rsidTr="00F73816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73816" w:rsidRPr="00284D9E" w:rsidTr="00F73816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культуры, спорта и молодежной политики Адм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нистрации Чудовского мун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ципального района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109 775 647,05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культуры, туризма, спорта и молодежной полит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 Чудовского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района на 2019-2021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т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ризма и туристской деятельн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 на территории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22 909 701,65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19 738 220,04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культуры, туризма и спорта Чудовского муниц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 района на 2017-2019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19 738 220,04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«Культура 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14 263 847,09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пред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услуг в сфере допо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14 263 847,09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13 430 614,16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13 430 614,16</w:t>
            </w:r>
          </w:p>
        </w:tc>
      </w:tr>
      <w:tr w:rsidR="00F73816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28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619 907,20</w:t>
            </w:r>
          </w:p>
        </w:tc>
      </w:tr>
    </w:tbl>
    <w:p w:rsidR="00284D9E" w:rsidRPr="00284D9E" w:rsidRDefault="00284D9E" w:rsidP="00284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709"/>
        <w:gridCol w:w="566"/>
        <w:gridCol w:w="568"/>
        <w:gridCol w:w="1845"/>
        <w:gridCol w:w="709"/>
        <w:gridCol w:w="1805"/>
      </w:tblGrid>
      <w:tr w:rsidR="00284D9E" w:rsidRPr="00284D9E" w:rsidTr="00284D9E">
        <w:trPr>
          <w:tblHeader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284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28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28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28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28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28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28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73816" w:rsidRPr="00284D9E" w:rsidTr="00284D9E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816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816" w:rsidRPr="00284D9E" w:rsidRDefault="00F73816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B8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B8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B8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B8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B8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B8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D9E" w:rsidRPr="00284D9E" w:rsidRDefault="00284D9E" w:rsidP="00B8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619 907,20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58 348,95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58 348,95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154 976,78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04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154 976,78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ф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зической культуры и массов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спорта на территории 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5 474 372,95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и предоставления услуг в сфере спорта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743FD8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3F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5 454 190,90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351 067,19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351 067,19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3 649 049,54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3 649 049,54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муниципальным районам на частичную компенсацию допо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нительных расходов на повыш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02 4 02 71410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02 4 02 71410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муниципальных учреждений по приобретению коммунальных услуг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1 404 268,86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1 404 268,86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9 405,31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9 405,31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20 182,05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20 182,05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ровление детей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3 165 492,41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329 025,43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орг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162 988,12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110 840,14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52 147,98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743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166 037,31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90 480,38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75 556,93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культуры, туризма, спорта и молодежной полит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 Чудовского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района на 2019-2021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2 836 466,98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«Молодежь 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2 733 466,98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ализацию и самореализацию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лодежи, развитию потенциала молодежи района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предоставлению услуг в сфере молодежной пол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743FD8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3F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2 595 784,68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2 124 622,51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2 124 622,51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369 112,76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369 112,76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9 771,24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9 771,24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743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02 5 02 78205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52 282,30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02 5 02 78205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52 282,30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92 278,17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01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92 278,17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«Патриотич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ское воспитание населения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орг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низацию патриотического во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 населения района и 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призывной подготовки молод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 к военной службе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02 6 00 00019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02 6 00 00019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«Комплексные меры противодействия нарк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мании и зависимости от других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веществ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02 7 00 00000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организации проф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лактической работы среди мол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дежи по профилактике нарком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и других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02 7 00 00027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02 7 00 00027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5 989,20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5 989,20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полнительного образования»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5 989,20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функционирование и развитие дополнительного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68 415 274,96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63 888 217,93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культуры, туризма, спорта и молодежной полит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 Чудовского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района на 2019-2021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43 786 937,93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«Культура 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43 736 937,93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и предоставление услуг в сфере организации досуга населения и развития самоде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народного творчества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02 1  01 00000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23 085 669,97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18 165 763,01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18 165 763,01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муниципальным районам на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частичную компенсацию допо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нительных расходов на повыш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02 1 01 71410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02 1 01 71410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муниципальных учреждений по приобретению коммунальных услуг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3 555 690,88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3 555 690,88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58 153,76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58 153,76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 01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888 762,32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 01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888 762,32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предоставлению услуг в сфере библиотечно-библиографического обслужив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14 508 612,62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13 499 336,55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13 499 336,55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муниципальных учреждений по приобретению коммунальных услуг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800 993,00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800 993,00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8 034,84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8 034,84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муниципальных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200 248,23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02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200 248,23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пред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услуг в сфере публ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музейных предметов,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зейных коллекций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3 974 709,90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3 804 941,34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3 804 941,34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муниципальных учреждений по приобретению коммунальных услуг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9E0A87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A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128 989,42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128 989,42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8 531,81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8 531,81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32 247,33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03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32 247,33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2 167 945,44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1 069 536,00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1 047 536,00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528 445,44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528 445,44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на обесп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развития и укрепления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териально-технической базы 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 культуры, подведомстве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органов местного сам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муниципальных районов, поселений области, 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L4670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522 700,00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L4670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522 700,00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L5190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47 264,00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05 L5190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47 264,00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«Сохранение объектов культурного насл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дия, расположенных на терр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тории Чудовского муниц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пального района»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«Устойчивое развитие сел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ских территорий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9E0A87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20 101 280,00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на капитальное стро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(реконструкцию) це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 досуга Краснофарфорный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S0182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учреждениям, госуда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 (муниципальным) унитарным предприятиям на осуществление капитальных вложений в объекты капитальн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строительства государстве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(муниципальной) собстве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или приобретение объе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недвижимого имущества в государственную (муниципал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ную) собственность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S0182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проект «Кул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турная среда»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А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19 177 280,00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связанных с реализ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цией мероприятия по развитию сети учреждений культурно-досугового типа в сельской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местности «Реконструкция це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 досуга Краснофарфорный по адресу: Новгородская область,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он, Грузинское сельское посел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ние,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раснофарфорный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ул.Ок-тябрьская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А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14 120 100,00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и авт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учреждениям, госуда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 (муниципальным) унитарным предприятиям на осуществление капитальных вложений в объекты капитальн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строительства государстве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(муниципальной) собстве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или приобретение объе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недвижимого имущества в государственную (муниципал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ную) собственность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А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14 120 100,00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связанных с реализ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мероприятия по развитию сети учреждений культурно-досугового типа в сельской местности «Реконструкция це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 досуга «Краснофарфорный» по адресу: Новгородская 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ласть,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ный район, Грузинское сельское поселение,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раснофарфор-ный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д.1а» (сверх уровня, предусмотренн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соглашением)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А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N5672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4 652 580,00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учреждениям, госуда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 (муниципальным) унитарным предприятиям на осуществление капитальных вложений в объекты капитальн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строительства государстве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(муниципальной) собстве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или приобретение объе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недвижимого имущества в государственную (муниципал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ную) собственность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А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N5672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4 652 580,00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на капитальное стро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(реконструкцию) це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 досуга Краснофарфорный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А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S5672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учреждениям, госуда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 (муниципальным) унитарным предприятиям на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капитальных вложений в объекты капитальн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строительства государстве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(муниципальной) собстве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или приобретение объе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недвижимого имущества в государственную (муниципал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ную) собственность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А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S5672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4 527 057,03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МБУ «Центр обсл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живания учреждений культуры»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02 1 06 00021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4 527 057,03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02 1 06 00021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4 527 057,03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18 390 670,44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18 390 670,44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культуры, туризма, спорта и молодежной полит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 Чудовского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района на 2019-2021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18 384 670,44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ф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зической культуры и массов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спорта на территории 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18 384 670,44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и предоставления услуг в сфере спорта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17 648 970,44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12 162 221,41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12 162 221,41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муниципальных учреждений по приобретению коммунальных услуг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4 335 865,48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4 335 865,48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66 917,20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66 917,20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муниципальных учреждений по приобретению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1 083 966,35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1 083 966,35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и предоставления услуг в сфере спорта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профилактике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вонарушений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ниципальном районе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образования Админ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страции Чудовского муниц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пального района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281 320 389,22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тельства Российской Федер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 субъектов Российской Ф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дерации, местных админ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страций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финансами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 на 2014-2020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«Организация 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 обеспечение осуществления бюджетного процесса, упра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ление муниципальным долгом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затрат по содерж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штатных единиц, осущест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переданные отдельные полномочия области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06 1 00 70280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06 1 00 70280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175 840,00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175 840,00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«Улучшение жилищных усл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вий граждан и повышение к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чества жилищно - коммунал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ных услуг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ципальном районе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175 840,00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муниципальных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12 0 00 72370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162 203,61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12 0 00 72370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162 203,61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обслуживанию фил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тров в образовательных учр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ждениях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13 636,39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13 636,39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268 274 241,78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88 716 232,19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88 716 232,19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школьного образования»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88 716 232,19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тельности муниципальных учреждений по предоставл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нию услуг в сфере дошкольн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80 933 162,19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28 378 472,19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2 641 612,55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25 736 859,64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52 554 690,00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4 715 910,00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47 838 780,00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приятий, направленных на функционирование и развитие дошкольного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3 350 570,00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поддержки (питание)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1 217 900,00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1 120 700,00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1 304 895,00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127 730,00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1 177 165,00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в сф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обеспечения доступности приоритетных объектов и услуг в приоритетных сферах жизн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инвалидов и др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гих маломобильных групп нас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L0271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827 775,00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L0271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827 775,00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тельности муниципальных учреждений на выполнение указов Президента Российской Федерации в части повышения заработной платы педагогич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ским работникам образов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тельных организаций 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4 432 500,00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4 432 500,00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386 340,00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4 046 160,00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165 490 959,04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165 490 959,04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«Развитие 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щего образования»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165 490 959,04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вне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 информационной системы «Федеральный реестр докуме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об образовании»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50 951,50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50 951,50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судебных решений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646 999,87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312 939,87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334 060,00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предоставлению услуг в сфере общего образов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97 507 780,26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16 468 533,23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3 326 638,30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13 141 894,93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70 901 710,00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13 012 069,80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57 889 640,20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10 137 537,03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653 315,09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01 2 10 78205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9 484 221,94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приятий, направленных на функционирование и развитие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57 095 767,41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6 644 061,50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1 939 354,50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4 704 707,00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муниципальных учреждений учебниками и уче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пособиями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01 2 20 70500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01 2 20 70500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01 2 20 70500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мационно-телекоммуникационной сети «Интернет»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01 2 20 70570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01 2 20 70570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01 2 20 70570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граждение за классное руково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01 2 20 70630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1 490 762,78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01 2 20 70630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286 975,28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01 2 20 70630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1 203 787,50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или изготовление бланков документов об образ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вании и (или) о квалификации муниципальными образовател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организациями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антитеррористической и антикриминальной безопасности муниципальных дошкольных образовательных организаций, муниципальных общеобразов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организаций дополн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281 880,00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1 127 520,00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тельности муниципальных учреждений по приобретению коммунальных услуг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24 897 053,19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3 559 245,51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21 337 807,68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бюджетам муниципальных районов  на погашение проср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ченной кредиторской задолже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муниципальных образов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обновл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их материально-технической базы, развитие муниципальной системы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01 2 20 76140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01 2 20 76140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01 2 20 76140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бюджетам муниципальных районов на проведение ремон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работ зданий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01 2 20 78203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10 066 850,00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01 2 20 78203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10 066 850,00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3 781 674,59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348 537,95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3 433 136,64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приобретению бла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документов об образовании и (или) о квалификации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пальными образовательными 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безопасности мун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ципальных учреждений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632 315,00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127 370,98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504 944,02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6 225 400,35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888 965,16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20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5 336 435,19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тельности муниципальных учреждений на выполнение указов Президента Российской Федерации в части повышения заработной платы педагогич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ским работникам образов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тельных организаций общего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01 2 21 00000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5 622 800,00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01 2 21 70040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5 622 800,00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01 2 21 70040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01 2 21 70040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4 622 600,00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проект «Совр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менная школа»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2 392 540,00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районов на обновление материально-технической базы для формирования у обуча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современных технолог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и гуманитарных навыков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1 566 940,00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1 566 940,00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центров образования цифрового и гуманитарного профилей в общеобразовател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муниципальных организ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 области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70020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70020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бюджетам муниципальных районов на финансовое обесп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деятельности центров 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цифрового и гуман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тарного профилей в общеобраз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муниципальных орг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 области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проект «Цифр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вая образовательная среда»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2 174 120,00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районов  на внедрение целевой модели цифровой обр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зовательной среды в общеобр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2 119 120,00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2 119 120,00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бюджетам муниципальных районов на финансовое обесп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внедрения и функцион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целевой модели цифр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образовательной среды в общеобразовательных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организациях области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Е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3 624 999,69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3 624 999,69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полнительного образования»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3 624 999,69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3 624 999,69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дополнительного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3 503 499,69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осно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деятельности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3 181 999,69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3 181 999,69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на выполнение ук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 Президента Российской Ф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в части повышения 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работной платы педагогическим работникам образовательных организаций дополнительного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01 3 11 10021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01 3 11 10021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муниципальным районам на частичную компенсацию допо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нительных расходов на повыш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01 3 14 71410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01 3 14 71410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ровление детей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1 849 915,77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1 844 915,77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орг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1 835 915,77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387 487,80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267 457,03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1 180 970,94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культуры, туризма, спорта и молодежной полит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 Чудовского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района на 2019-2021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«Патриотич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ское воспитание населения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орг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низацию патриотического во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 населения района и 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призывной подготовки молод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 к военной службе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02 6 00 00019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02 6 00 00019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«Комплексные меры противодействия нарк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мании и зависимости от других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веществ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02 7 00 00000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организации проф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лактической работы среди мол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дежи по профилактике нарком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и других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02 7 00 00027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02 7 00 00027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профилактике терр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ризма и экстремизма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8 592 135,09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682 880,09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по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одаренных детей и 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лантливой молодежи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Стипендии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школьного образования»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созданию дополн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мест в образовательных организациях, осуществляющих деятельность по реализации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 дошкольного образования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полнительного образования»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335 685,59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направленных на функционирование и развитие дополнительного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01 3 13 00025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335 685,59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01 3 13 00025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01 3 13 00025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267 685,59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«Охрана семьи и детства»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мероприятий в сфере 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социальной поддержки 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профилактике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вонарушений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ниципальном районе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МАУ «Центр обесп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деятельности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7 868 695,00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7 868 695,00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12 864 707,44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Охрана семьи и детства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12 864 707,44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12 864 707,44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«Охрана семьи и детства»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12 864 707,44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альных  мероприятий в сфере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12 864 707,44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родительской пл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родителям (законным пре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ставителям) детей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социальной поддержки 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191 436,00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191 436,00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тающееся приемному родителю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01 4 01 70130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11 626 771,44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01 4 01 70130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7 489 639,28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нам, кроме публичных норм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01 4 01 70130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4 137 132,16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лицам из числа детей-сирот и детей, оставшихся без попечения род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на ремонт жилых пом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01 4 01 70600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01 4 01 70600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финансов Админ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страции Чудовского муниц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пального района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19 597 415,94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сы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тельства Российской Федер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 субъектов Российской Ф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дерации, местных админ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финансами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 на 2014-2020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«Организация и обеспечение осуществления бюджетного процесса, упра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ление муниципальным долгом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содерж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штатных единиц, осущест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ляющих переданные отдельные полномочия области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06 1 00 70280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06 1 00 70280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полномочий по определению перечня должнос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лиц, уполномоченных 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ставлять протоколы об админ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стративных правонарушениях в отношении граждан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22 0 00 70650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22 0 00 70650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формирование и содержание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архива Грузинск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сельского поселения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24 3 00 00044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24 3 00 00044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формирование и содержание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ниципального архива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24 4 00 00044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24 4 00 00044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формирование и содержание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архива Успенск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сельского поселения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24 5 00 00044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24 5 00 00044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финансами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 на 2014-2020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«Финансовая поддержка муниципальных образований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инского учета на территориях, где отсутствуют военные коми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сариаты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осуществление дорожной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Грузинского сельск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поселения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24 3 00 00046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24 3 00 00046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осуществление дорожной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Успенского сельского поселения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24 5 00 00046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24 5 00 00046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«Улучшение жилищных усл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вий граждан и повышение к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чества жилищно-коммунальных услуг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водоснабжения Грузинского сельского посел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12 0 03 00045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12 0 03 00045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организацию водоснабжения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Трегубовского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12 0 04 00045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12 0 04 00045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водоснабжения Успенского сельского поселения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12 0 05 00045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12 0 05 00045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 и муниципального долга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6 397 115,94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внутреннего государственного и муниц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6 397 115,94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финансами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 на 2014-2020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6 397 115,94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«Организация и обеспечение осуществления бюджетного процесса, упра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ление муниципальным долгом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6 397 115,94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Процентные платежи по мун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ципальному внутреннему долгу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6 397 115,94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6 397 115,94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 и муниципальных образ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11 967 300,00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 и муниципальных образ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11 967 300,00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финансами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 на 2014-2020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11 967 300,00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«Финансовая поддержка муниципальных образований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11 967 300,00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жетной обеспеченности посел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06 2 00 70100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06 2 00 70100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11 967 300,00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Чудовского муниципального района 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69 555 612,68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55 270 542,56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2 004 163,06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543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2 004 163,06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2 004 163,06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тельства Российской Федер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 субъектов Российской Ф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дерации, местных админ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страций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41 072 935,95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финансами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 на 2014-2020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2 717 100,00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«Организация 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 обеспечение осуществления бюджетного процесса, упра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ление муниципальным долгом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2 717 100,00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затрат по содерж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штатных единиц, осущест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переданные отдельные полномочия области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06 1 00 70280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2 717 100,00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06 1 00 70280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2 521 690,20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06 1 00 70280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195 409,80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органов местного сам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36 627 435,95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36 402 261,62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225 174,33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полномочий в сф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государственной регистрации актов гражданского состояния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1 726 400,00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220 200,00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полномочий по определению перечня должнос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лиц, уполномоченных 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ставлять протоколы об админ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стративных правонарушениях в отношении граждан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22 0 00 70650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22 0 00 70650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(изменение) спи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кандидатов в присяжные 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седатели федеральных судов общей юрисдикции в Росси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12 143 843,55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«Совершенствование системы муниципального управления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641 071,94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«Противоде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ствие коррупции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районе»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«Противодействие коррупции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ципальном районе»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«Информат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зация Чудовского муниц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631 571,94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«Информатизация Ч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довского муниципального рай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631 571,94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631 571,94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ниципальном районе на 2017-2021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97 491,49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профилактике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вонарушений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ниципальном районе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97 491,49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97 491,49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133 902,50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133 902,50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де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тельности МКУ «Единая д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журно-диспетчерская и тран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портно-хозяйственная служба Администрации Чудовского муниципального района»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8 221 502,85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4 645 367,60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3 415 444,01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нам, кроме публичных норм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14 520,37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58 361,78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87 809,09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исполнительного сбора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679 968,77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211 968,77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обследованию мест массового  отдыха  жителей п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26 527,00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26 527,00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контрольно-кассовой техники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1 853 119,21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1 853 119,21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муниципальных учреждений  по приобретению коммунальных услуг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463 279,79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463 279,79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561 735,18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244 020,68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ям) на территории Новг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родской области в соответствие с ветеринарно-санитарными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вилами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проведения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22 0 00 70720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241 750,68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22 0 00 70720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241 750,68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254 390,00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автом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дорог общего польз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местного значения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комплексных схем организации дорожного движ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формирование 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дорожных фондов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22 0 00 71510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22 0 00 71510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63 324,50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ципальном районе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63 324,50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 и среднего предприним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тельства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ципальном районе»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53 324,50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формированию бл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гоприятного общественного климата для развития предпр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нимательства и популяризации предпринимательской деятел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53 324,50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то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говли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пальном районе»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организации и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ведению выставок, ярмарок, конкурсов в сфере торговли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242 194,90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49 732,00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«Улучшение жилищных усл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вий граждан и повышение к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чества жилищно-коммунальных услуг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49 732,00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ремонту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жилищного фонда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49 732,00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49 732,00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192 462,90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района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192 462,90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обслуживанию и 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держанию муниципального имущества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192 462,90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192 462,90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9 814 355,40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9 814 355,40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«Охрана окружающей среды и экологическая безопасность Чудовского муниципального района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9 814 355,40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проект «Чистая страна»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G1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9 814 355,40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полномочий по 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деятельности по зах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ронению твердых коммунальных отходов в части рекультивации земельных участков, загрязне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результате расположения на них объектов размещения 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G1 52421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9 814 355,40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G1 52421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9 814 355,40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588 700,00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ка, переподготовка и повыш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«Совершенствование системы муниципального управления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с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стемы муниципальной службы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районе»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дополнительного профессионального образования лиц, замещающих муниципал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должности, муниципальных служащих и служащих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146 117,00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146 117,00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организ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профессионального образ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 дополнительного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фессионального образования выборных должностных лиц местного самоуправления, сл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 и муниципальных сл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 в органах местного сам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Новгородской обл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S2280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S2280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на орган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профессионального обр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и дополнительного пр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фессионального образования выборных должностных лиц местного самоуправления, сл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 и муниципальных сл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 в органах местного сам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Новгородской обл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44 983,00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44 983,00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финансами Чудовского 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района на 2014-2020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бюджетам муниципальных образований на организацию 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полнительного профессионал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и участия в семинарах служащих,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служащих Новгоро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области, а также работн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муниципальных учреждений в сфере повышения эффективн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бюджетных расходов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06 3 00 71340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06 3 00 71340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социальной поддержки </w:t>
            </w:r>
            <w:proofErr w:type="gram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22 0 00 70060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356 600,00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3 078 084,64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3 078 084,64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пенсионное обеспечение лицам, замещавшим муниципальные должности, пе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 за выслугу лет лицам, зам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щавшим должности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службы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3 078 084,64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3 078 084,64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Чудовского муниципального района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1 514 054,00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сы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1 514 054,00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нансовых, налоговых и там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женных органов и органов ф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нансового (финансово-бюджетного) надзора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1 514 054,00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844 100,00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833 463,33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10 511,67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23 1 00 08100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содерж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штатных единиц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00 0С100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669 954,00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00 0С100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649 811,88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00 0С100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20 142,12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им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ществом Администрации 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19 089 926,02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сы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73 646,52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73 646,52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73 646,52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73 646,52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606 507,62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606 507,62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района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606 507,62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земельным участкам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338 109,85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338 109,85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543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</w:t>
            </w:r>
            <w:bookmarkStart w:id="0" w:name="_GoBack"/>
            <w:bookmarkEnd w:id="0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имуществу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268 397,77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268 397,77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3 327 972,05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3 327 972,05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района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3 327 972,05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взносов на кап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1 356 161,85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1 356 161,85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обслуживанию и с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держанию муниципального имущества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150 368,37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150 368,37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приятий по доставке счетов-квитанций по плате за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38 965,90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38 965,90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1 782 475,93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муниц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10 0 00 78205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1 782 475,93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15 081 799,83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Охрана семьи и детства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15 081 799,83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довском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ра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оне на 2016-2020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13 148 769,83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«Охрана семьи и детства»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13 148 769,83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жилыми помещ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детей-сирот и детей, оставшихся без попечения род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лиц из числа детей-сирот и детей, оставшихся без попеч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родителей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R0821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2 296 800,00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R0821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2 296 800,00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жилыми помещ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детей-сирот и детей, оставшихся без попечения род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лиц из числа детей-сирот и детей, оставшихся без попеч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родителей (сверх уровня, предусмотренного соглашением)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N0821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10 851 969,83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N0821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10 851 969,83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«Обеспечение жильем мол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дых семей на территории Ч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11 0  00 00000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1 933 030,00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выплат молодым семьям на приобретение (стро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тельство) жилья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1 933 030,00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нам, кроме публичных норм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1 933 030,00</w:t>
            </w:r>
          </w:p>
        </w:tc>
      </w:tr>
      <w:tr w:rsidR="00284D9E" w:rsidRPr="00284D9E" w:rsidTr="00F73816">
        <w:tc>
          <w:tcPr>
            <w:tcW w:w="1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D9E" w:rsidRPr="00284D9E" w:rsidRDefault="00284D9E" w:rsidP="00F7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500 853 044,91</w:t>
            </w:r>
          </w:p>
        </w:tc>
      </w:tr>
    </w:tbl>
    <w:p w:rsidR="002C0D48" w:rsidRPr="00284D9E" w:rsidRDefault="002C0D48" w:rsidP="002C0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0D48" w:rsidRPr="00284D9E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32D" w:rsidRDefault="006D432D" w:rsidP="00B1714E">
      <w:pPr>
        <w:spacing w:after="0" w:line="240" w:lineRule="auto"/>
      </w:pPr>
      <w:r>
        <w:separator/>
      </w:r>
    </w:p>
  </w:endnote>
  <w:endnote w:type="continuationSeparator" w:id="0">
    <w:p w:rsidR="006D432D" w:rsidRDefault="006D432D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32D" w:rsidRDefault="006D432D" w:rsidP="00B1714E">
      <w:pPr>
        <w:spacing w:after="0" w:line="240" w:lineRule="auto"/>
      </w:pPr>
      <w:r>
        <w:separator/>
      </w:r>
    </w:p>
  </w:footnote>
  <w:footnote w:type="continuationSeparator" w:id="0">
    <w:p w:rsidR="006D432D" w:rsidRDefault="006D432D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F73816" w:rsidRDefault="00F738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DE7">
          <w:rPr>
            <w:noProof/>
          </w:rPr>
          <w:t>35</w:t>
        </w:r>
        <w:r>
          <w:fldChar w:fldCharType="end"/>
        </w:r>
      </w:p>
    </w:sdtContent>
  </w:sdt>
  <w:p w:rsidR="00F73816" w:rsidRDefault="00F738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157F0"/>
    <w:rsid w:val="001236E6"/>
    <w:rsid w:val="001274A2"/>
    <w:rsid w:val="001857E4"/>
    <w:rsid w:val="00185E7B"/>
    <w:rsid w:val="001A4FC9"/>
    <w:rsid w:val="001A54B8"/>
    <w:rsid w:val="00237BEE"/>
    <w:rsid w:val="00284D9E"/>
    <w:rsid w:val="002C0D48"/>
    <w:rsid w:val="00366731"/>
    <w:rsid w:val="003943DF"/>
    <w:rsid w:val="004528CF"/>
    <w:rsid w:val="00462D2D"/>
    <w:rsid w:val="004853DA"/>
    <w:rsid w:val="004B6925"/>
    <w:rsid w:val="005116EF"/>
    <w:rsid w:val="00532427"/>
    <w:rsid w:val="00543DE7"/>
    <w:rsid w:val="005540B4"/>
    <w:rsid w:val="005669D4"/>
    <w:rsid w:val="005A0F92"/>
    <w:rsid w:val="005B0324"/>
    <w:rsid w:val="005F2DEF"/>
    <w:rsid w:val="006025E0"/>
    <w:rsid w:val="0061408A"/>
    <w:rsid w:val="00620A8B"/>
    <w:rsid w:val="006446EC"/>
    <w:rsid w:val="006D432D"/>
    <w:rsid w:val="006F1CE5"/>
    <w:rsid w:val="007123C2"/>
    <w:rsid w:val="00743FD8"/>
    <w:rsid w:val="00753879"/>
    <w:rsid w:val="00847285"/>
    <w:rsid w:val="00884B69"/>
    <w:rsid w:val="0090213C"/>
    <w:rsid w:val="009322D0"/>
    <w:rsid w:val="00956614"/>
    <w:rsid w:val="00962432"/>
    <w:rsid w:val="009E0A87"/>
    <w:rsid w:val="009F5D02"/>
    <w:rsid w:val="00AE287E"/>
    <w:rsid w:val="00B1714E"/>
    <w:rsid w:val="00B92146"/>
    <w:rsid w:val="00BE75CB"/>
    <w:rsid w:val="00C04824"/>
    <w:rsid w:val="00C86E96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64322"/>
    <w:rsid w:val="00F73816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23D7787-341F-41E8-AAD0-4AA054987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35</Pages>
  <Words>9088</Words>
  <Characters>51803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7</cp:revision>
  <cp:lastPrinted>2018-11-30T09:52:00Z</cp:lastPrinted>
  <dcterms:created xsi:type="dcterms:W3CDTF">2020-05-26T13:31:00Z</dcterms:created>
  <dcterms:modified xsi:type="dcterms:W3CDTF">2020-05-27T11:48:00Z</dcterms:modified>
</cp:coreProperties>
</file>